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181B463E"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 xml:space="preserve">au programme d’accélération AKT (Filière </w:t>
      </w:r>
      <w:proofErr w:type="spellStart"/>
      <w:r w:rsidR="00221D1A">
        <w:rPr>
          <w:rFonts w:asciiTheme="minorHAnsi" w:hAnsiTheme="minorHAnsi" w:cstheme="minorHAnsi"/>
          <w:b/>
          <w:bCs/>
          <w:color w:val="FFFFFF" w:themeColor="background1"/>
          <w:sz w:val="36"/>
          <w:szCs w:val="36"/>
        </w:rPr>
        <w:t>EdTech</w:t>
      </w:r>
      <w:proofErr w:type="spellEnd"/>
      <w:r w:rsidR="00221D1A">
        <w:rPr>
          <w:rFonts w:asciiTheme="minorHAnsi" w:hAnsiTheme="minorHAnsi" w:cstheme="minorHAnsi"/>
          <w:b/>
          <w:bCs/>
          <w:color w:val="FFFFFF" w:themeColor="background1"/>
          <w:sz w:val="36"/>
          <w:szCs w:val="36"/>
        </w:rPr>
        <w:t>)</w:t>
      </w:r>
    </w:p>
    <w:p w14:paraId="3573E743" w14:textId="2998BBB7"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551E83">
        <w:rPr>
          <w:rFonts w:ascii="Gotham" w:hAnsi="Gotham" w:cstheme="minorHAnsi"/>
          <w:b/>
          <w:sz w:val="28"/>
          <w:szCs w:val="28"/>
        </w:rPr>
        <w:t>NOVEMBRE</w:t>
      </w:r>
      <w:r w:rsidR="002A2FBF" w:rsidRPr="002836AE">
        <w:rPr>
          <w:rFonts w:ascii="Gotham" w:hAnsi="Gotham" w:cstheme="minorHAnsi"/>
          <w:b/>
          <w:sz w:val="28"/>
          <w:szCs w:val="28"/>
        </w:rPr>
        <w:t xml:space="preserve"> 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DF6984">
        <w:rPr>
          <w:rFonts w:ascii="Gotham Book" w:eastAsia="Calibri" w:hAnsi="Gotham Book" w:cstheme="minorHAnsi"/>
          <w:iCs/>
          <w:color w:val="000000" w:themeColor="text1"/>
          <w:kern w:val="0"/>
          <w:sz w:val="22"/>
          <w:szCs w:val="22"/>
          <w:lang w:eastAsia="fr-FR" w:bidi="ar-SA"/>
        </w:rPr>
        <w:t xml:space="preserve">d’une photo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D9A6E55"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DF6984">
        <w:rPr>
          <w:rFonts w:ascii="Gotham Book" w:eastAsia="Calibri" w:hAnsi="Gotham Book" w:cstheme="minorHAnsi"/>
          <w:iCs/>
          <w:color w:val="000000" w:themeColor="text1"/>
          <w:kern w:val="0"/>
          <w:sz w:val="22"/>
          <w:szCs w:val="22"/>
          <w:lang w:eastAsia="fr-FR" w:bidi="ar-SA"/>
        </w:rPr>
        <w:t xml:space="preserve">de 2 photos du produit/prototype </w:t>
      </w:r>
      <w:proofErr w:type="spellStart"/>
      <w:r w:rsidRPr="00DF6984">
        <w:rPr>
          <w:rFonts w:ascii="Gotham Book" w:eastAsia="Calibri" w:hAnsi="Gotham Book" w:cstheme="minorHAnsi"/>
          <w:iCs/>
          <w:color w:val="000000" w:themeColor="text1"/>
          <w:kern w:val="0"/>
          <w:sz w:val="22"/>
          <w:szCs w:val="22"/>
          <w:lang w:eastAsia="fr-FR" w:bidi="ar-SA"/>
        </w:rPr>
        <w:t>EdTech</w:t>
      </w:r>
      <w:proofErr w:type="spellEnd"/>
      <w:r w:rsidRPr="00DF6984">
        <w:rPr>
          <w:rFonts w:ascii="Gotham Book" w:eastAsia="Calibri" w:hAnsi="Gotham Book" w:cstheme="minorHAnsi"/>
          <w:iCs/>
          <w:color w:val="000000" w:themeColor="text1"/>
          <w:kern w:val="0"/>
          <w:sz w:val="22"/>
          <w:szCs w:val="22"/>
          <w:lang w:eastAsia="fr-FR" w:bidi="ar-SA"/>
        </w:rPr>
        <w:t xml:space="preserve">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DF6984">
        <w:rPr>
          <w:rFonts w:ascii="Gotham Book" w:eastAsia="Calibri" w:hAnsi="Gotham Book" w:cstheme="minorHAnsi"/>
          <w:iCs/>
          <w:color w:val="000000" w:themeColor="text1"/>
          <w:kern w:val="0"/>
          <w:sz w:val="22"/>
          <w:szCs w:val="22"/>
          <w:lang w:eastAsia="fr-FR" w:bidi="ar-SA"/>
        </w:rPr>
        <w:t>du logo de l’entreprise en .</w:t>
      </w:r>
      <w:proofErr w:type="spellStart"/>
      <w:r w:rsidRPr="00DF6984">
        <w:rPr>
          <w:rFonts w:ascii="Gotham Book" w:eastAsia="Calibri" w:hAnsi="Gotham Book" w:cstheme="minorHAnsi"/>
          <w:iCs/>
          <w:color w:val="000000" w:themeColor="text1"/>
          <w:kern w:val="0"/>
          <w:sz w:val="22"/>
          <w:szCs w:val="22"/>
          <w:lang w:eastAsia="fr-FR" w:bidi="ar-SA"/>
        </w:rPr>
        <w:t>svg</w:t>
      </w:r>
      <w:proofErr w:type="spellEnd"/>
      <w:r w:rsidRPr="00DF6984">
        <w:rPr>
          <w:rFonts w:ascii="Gotham Book" w:eastAsia="Calibri" w:hAnsi="Gotham Book" w:cstheme="minorHAnsi"/>
          <w:iCs/>
          <w:color w:val="000000" w:themeColor="text1"/>
          <w:kern w:val="0"/>
          <w:sz w:val="22"/>
          <w:szCs w:val="22"/>
          <w:lang w:eastAsia="fr-FR" w:bidi="ar-SA"/>
        </w:rPr>
        <w:t xml:space="preserve">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r w:rsidRPr="00DF6984">
        <w:rPr>
          <w:rFonts w:ascii="Gotham Book" w:eastAsia="Calibri" w:hAnsi="Gotham Book" w:cstheme="minorHAnsi"/>
          <w:iCs/>
          <w:color w:val="000000" w:themeColor="text1"/>
          <w:kern w:val="0"/>
          <w:sz w:val="22"/>
          <w:szCs w:val="22"/>
          <w:lang w:eastAsia="fr-FR" w:bidi="ar-SA"/>
        </w:rPr>
        <w:t xml:space="preserve">d’une petite vidéo sous le format « Mon produit en 180s » réalisée avec une application de type </w:t>
      </w:r>
      <w:proofErr w:type="spellStart"/>
      <w:r w:rsidRPr="00DF6984">
        <w:rPr>
          <w:rFonts w:ascii="Gotham Book" w:eastAsia="Calibri" w:hAnsi="Gotham Book" w:cstheme="minorHAnsi"/>
          <w:iCs/>
          <w:color w:val="000000" w:themeColor="text1"/>
          <w:kern w:val="0"/>
          <w:sz w:val="22"/>
          <w:szCs w:val="22"/>
          <w:lang w:eastAsia="fr-FR" w:bidi="ar-SA"/>
        </w:rPr>
        <w:t>Loom</w:t>
      </w:r>
      <w:proofErr w:type="spellEnd"/>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6682C258" w14:textId="2E30C63B" w:rsidR="00551E83" w:rsidRDefault="0054378A" w:rsidP="00DF6984">
      <w:pPr>
        <w:pStyle w:val="Standard"/>
        <w:autoSpaceDE w:val="0"/>
        <w:spacing w:after="100" w:afterAutospacing="1" w:line="360" w:lineRule="auto"/>
        <w:jc w:val="center"/>
        <w:rPr>
          <w:rFonts w:ascii="Gotham" w:eastAsia="Calibri" w:hAnsi="Gotham" w:cstheme="minorHAnsi"/>
          <w:b/>
          <w:iCs/>
          <w:color w:val="000000" w:themeColor="text1"/>
          <w:kern w:val="0"/>
          <w:lang w:eastAsia="fr-FR" w:bidi="ar-SA"/>
        </w:rPr>
      </w:pPr>
      <w:r>
        <w:rPr>
          <w:rFonts w:ascii="Gotham" w:eastAsia="Calibri" w:hAnsi="Gotham" w:cstheme="minorHAnsi"/>
          <w:b/>
          <w:iCs/>
          <w:color w:val="000000" w:themeColor="text1"/>
          <w:kern w:val="0"/>
          <w:lang w:eastAsia="fr-FR" w:bidi="ar-SA"/>
        </w:rPr>
        <w:t xml:space="preserve">au plus tard </w:t>
      </w:r>
      <w:r w:rsidR="00275F0C" w:rsidRPr="00DF6984">
        <w:rPr>
          <w:rFonts w:ascii="Gotham" w:eastAsia="Calibri" w:hAnsi="Gotham" w:cstheme="minorHAnsi"/>
          <w:b/>
          <w:iCs/>
          <w:color w:val="000000" w:themeColor="text1"/>
          <w:kern w:val="0"/>
          <w:lang w:eastAsia="fr-FR" w:bidi="ar-SA"/>
        </w:rPr>
        <w:t>avant le</w:t>
      </w:r>
      <w:r w:rsidR="009D2481">
        <w:rPr>
          <w:rFonts w:ascii="Gotham" w:eastAsia="Calibri" w:hAnsi="Gotham" w:cstheme="minorHAnsi"/>
          <w:b/>
          <w:iCs/>
          <w:color w:val="000000" w:themeColor="text1"/>
          <w:kern w:val="0"/>
          <w:lang w:eastAsia="fr-FR" w:bidi="ar-SA"/>
        </w:rPr>
        <w:t xml:space="preserve"> </w:t>
      </w:r>
      <w:r w:rsidR="00551E83">
        <w:rPr>
          <w:rFonts w:ascii="Gotham" w:eastAsia="Calibri" w:hAnsi="Gotham" w:cstheme="minorHAnsi"/>
          <w:b/>
          <w:iCs/>
          <w:color w:val="000000" w:themeColor="text1"/>
          <w:kern w:val="0"/>
          <w:lang w:eastAsia="fr-FR" w:bidi="ar-SA"/>
        </w:rPr>
        <w:t>30 septembre</w:t>
      </w:r>
      <w:r w:rsidR="00221D1A">
        <w:rPr>
          <w:rFonts w:ascii="Gotham" w:eastAsia="Calibri" w:hAnsi="Gotham" w:cstheme="minorHAnsi"/>
          <w:b/>
          <w:iCs/>
          <w:color w:val="000000" w:themeColor="text1"/>
          <w:kern w:val="0"/>
          <w:lang w:eastAsia="fr-FR" w:bidi="ar-SA"/>
        </w:rPr>
        <w:t xml:space="preserve"> 2026 à</w:t>
      </w:r>
      <w:r>
        <w:rPr>
          <w:rFonts w:ascii="Gotham" w:eastAsia="Calibri" w:hAnsi="Gotham" w:cstheme="minorHAnsi"/>
          <w:b/>
          <w:iCs/>
          <w:color w:val="000000" w:themeColor="text1"/>
          <w:kern w:val="0"/>
          <w:lang w:eastAsia="fr-FR" w:bidi="ar-SA"/>
        </w:rPr>
        <w:t xml:space="preserve"> </w:t>
      </w:r>
      <w:r w:rsidR="009D2481">
        <w:rPr>
          <w:rFonts w:ascii="Gotham" w:eastAsia="Calibri" w:hAnsi="Gotham" w:cstheme="minorHAnsi"/>
          <w:b/>
          <w:iCs/>
          <w:color w:val="000000" w:themeColor="text1"/>
          <w:kern w:val="0"/>
          <w:lang w:eastAsia="fr-FR" w:bidi="ar-SA"/>
        </w:rPr>
        <w:t>midi</w:t>
      </w:r>
    </w:p>
    <w:p w14:paraId="00D4C478" w14:textId="77777777" w:rsidR="00551E83" w:rsidRDefault="00551E83" w:rsidP="00551E83">
      <w:pPr>
        <w:pStyle w:val="Standard"/>
        <w:autoSpaceDE w:val="0"/>
        <w:spacing w:after="100" w:afterAutospacing="1" w:line="360" w:lineRule="auto"/>
        <w:jc w:val="center"/>
        <w:rPr>
          <w:rFonts w:ascii="Gotham Book" w:eastAsia="Calibri" w:hAnsi="Gotham Book" w:cstheme="minorHAnsi"/>
          <w:b/>
          <w:bCs/>
          <w:iCs/>
          <w:color w:val="000000" w:themeColor="text1"/>
          <w:kern w:val="0"/>
          <w:sz w:val="26"/>
          <w:szCs w:val="28"/>
          <w:lang w:eastAsia="fr-FR" w:bidi="ar-SA"/>
        </w:rPr>
      </w:pPr>
      <w:r w:rsidRPr="00551E83">
        <w:rPr>
          <w:noProof/>
          <w:sz w:val="32"/>
          <w:szCs w:val="32"/>
        </w:rPr>
        <mc:AlternateContent>
          <mc:Choice Requires="wps">
            <w:drawing>
              <wp:anchor distT="0" distB="0" distL="114300" distR="114300" simplePos="0" relativeHeight="251682816" behindDoc="0" locked="0" layoutInCell="1" allowOverlap="1" wp14:anchorId="4C5810BF" wp14:editId="3879CB09">
                <wp:simplePos x="0" y="0"/>
                <wp:positionH relativeFrom="margin">
                  <wp:align>center</wp:align>
                </wp:positionH>
                <wp:positionV relativeFrom="paragraph">
                  <wp:posOffset>414655</wp:posOffset>
                </wp:positionV>
                <wp:extent cx="5996940" cy="24003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5996940" cy="24003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9EFA4" id="Rectangle 1" o:spid="_x0000_s1026" style="position:absolute;margin-left:0;margin-top:32.65pt;width:472.2pt;height:189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" filled="f" strokecolor="#b2a1c7 [1943]" strokeweight="2pt">
                <w10:wrap anchorx="margin"/>
              </v:rect>
            </w:pict>
          </mc:Fallback>
        </mc:AlternateContent>
      </w:r>
    </w:p>
    <w:p w14:paraId="33805206" w14:textId="41554F6C" w:rsidR="00551E83" w:rsidRPr="00551E83" w:rsidRDefault="00551E83" w:rsidP="00551E83">
      <w:pPr>
        <w:pStyle w:val="Standard"/>
        <w:autoSpaceDE w:val="0"/>
        <w:spacing w:after="100" w:afterAutospacing="1" w:line="360" w:lineRule="auto"/>
        <w:jc w:val="center"/>
        <w:rPr>
          <w:rFonts w:ascii="Gotham Book" w:eastAsia="Calibri" w:hAnsi="Gotham Book" w:cstheme="minorHAnsi"/>
          <w:b/>
          <w:bCs/>
          <w:iCs/>
          <w:color w:val="000000" w:themeColor="text1"/>
          <w:kern w:val="0"/>
          <w:sz w:val="26"/>
          <w:szCs w:val="28"/>
          <w:lang w:eastAsia="fr-FR" w:bidi="ar-SA"/>
        </w:rPr>
      </w:pPr>
      <w:r w:rsidRPr="00551E83">
        <w:rPr>
          <w:rFonts w:ascii="Gotham Book" w:eastAsia="Calibri" w:hAnsi="Gotham Book" w:cstheme="minorHAnsi"/>
          <w:b/>
          <w:bCs/>
          <w:iCs/>
          <w:color w:val="000000" w:themeColor="text1"/>
          <w:kern w:val="0"/>
          <w:sz w:val="26"/>
          <w:szCs w:val="28"/>
          <w:lang w:eastAsia="fr-FR" w:bidi="ar-SA"/>
        </w:rPr>
        <w:t>Coût de l’accompagnement</w:t>
      </w:r>
    </w:p>
    <w:p w14:paraId="5896D9DD" w14:textId="77777777" w:rsidR="00551E83" w:rsidRDefault="00551E83" w:rsidP="00551E83">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L’accès à cet accompagnement engendre un coût de participation :</w:t>
      </w:r>
    </w:p>
    <w:p w14:paraId="5069FAEF" w14:textId="5426339C" w:rsidR="00551E83" w:rsidRPr="00551E83" w:rsidRDefault="00551E83" w:rsidP="00551E83">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1000 euros de droit d’accès au programme pour les ETI/PME et les start-ups créées depuis plus de 2 ans</w:t>
      </w:r>
    </w:p>
    <w:p w14:paraId="0CCC7327" w14:textId="77777777" w:rsidR="00551E83" w:rsidRPr="00551E83" w:rsidRDefault="00551E83" w:rsidP="00551E83">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600 euros de droit d’accès au programme pour les start-ups récemment créées (moins de 2 ans) ou pas encore créées</w:t>
      </w:r>
    </w:p>
    <w:p w14:paraId="1A6A47DB" w14:textId="77777777" w:rsidR="00551E83" w:rsidRPr="00551E83" w:rsidRDefault="00551E83" w:rsidP="00551E83">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300 euros pour les étudiants entrepreneurs non suivis par PEPITE CY ENTREPRENDRE</w:t>
      </w:r>
    </w:p>
    <w:p w14:paraId="7A53683C" w14:textId="0134EF67" w:rsidR="00551E83" w:rsidRDefault="00551E83" w:rsidP="00551E83">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r w:rsidRPr="00551E83">
        <w:rPr>
          <w:rFonts w:ascii="Gotham Book" w:eastAsia="Calibri" w:hAnsi="Gotham Book" w:cstheme="minorHAnsi"/>
          <w:iCs/>
          <w:color w:val="000000" w:themeColor="text1"/>
          <w:kern w:val="0"/>
          <w:sz w:val="22"/>
          <w:szCs w:val="22"/>
          <w:lang w:eastAsia="fr-FR" w:bidi="ar-SA"/>
        </w:rPr>
        <w:t>Gratuit pour les étudiants entrepreneurs suivis par PEPITE CY ENTREPRENDRE</w:t>
      </w:r>
    </w:p>
    <w:p w14:paraId="66D10002" w14:textId="77777777" w:rsidR="00551E83" w:rsidRPr="00551E83" w:rsidRDefault="00551E83" w:rsidP="00551E83">
      <w:pPr>
        <w:pStyle w:val="Standard"/>
        <w:autoSpaceDE w:val="0"/>
        <w:spacing w:after="100" w:afterAutospacing="1" w:line="360" w:lineRule="auto"/>
        <w:ind w:left="720"/>
        <w:rPr>
          <w:rFonts w:ascii="Gotham Book" w:eastAsia="Calibri" w:hAnsi="Gotham Book" w:cstheme="minorHAnsi"/>
          <w:iCs/>
          <w:color w:val="000000" w:themeColor="text1"/>
          <w:kern w:val="0"/>
          <w:sz w:val="22"/>
          <w:szCs w:val="22"/>
          <w:lang w:eastAsia="fr-FR" w:bidi="ar-SA"/>
        </w:rPr>
      </w:pPr>
    </w:p>
    <w:p w14:paraId="74D59721" w14:textId="0CDC76F3" w:rsidR="00551E83" w:rsidRDefault="00551E83" w:rsidP="00551E83">
      <w:pPr>
        <w:pStyle w:val="Standard"/>
        <w:autoSpaceDE w:val="0"/>
        <w:ind w:left="720"/>
        <w:jc w:val="both"/>
      </w:pPr>
      <w:r w:rsidRPr="00D661C3">
        <w:rPr>
          <w:rFonts w:ascii="Gotham Book" w:eastAsia="Calibri" w:hAnsi="Gotham Book" w:cstheme="minorHAnsi"/>
          <w:iCs/>
          <w:noProof/>
          <w:color w:val="FFC000"/>
          <w:kern w:val="0"/>
          <w:lang w:eastAsia="fr-FR" w:bidi="ar-SA"/>
        </w:rPr>
        <w:lastRenderedPageBreak/>
        <mc:AlternateContent>
          <mc:Choice Requires="wps">
            <w:drawing>
              <wp:anchor distT="0" distB="0" distL="114300" distR="114300" simplePos="0" relativeHeight="251684864" behindDoc="0" locked="0" layoutInCell="1" allowOverlap="1" wp14:anchorId="6AD16AD4" wp14:editId="7EFC29B1">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369FCB" id="Ellipse 6" o:spid="_x0000_s1026" style="position:absolute;margin-left:-.05pt;margin-top:15.65pt;width:5.4pt;height:5.4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" fillcolor="#b2a1c7 [1943]" strokecolor="#b2a1c7 [1943]" strokeweight="2pt">
                <w10:wrap anchorx="margin"/>
              </v:oval>
            </w:pict>
          </mc:Fallback>
        </mc:AlternateContent>
      </w:r>
      <w:r w:rsidRPr="00F3483B">
        <w:rPr>
          <w:rFonts w:ascii="Gotham Book" w:eastAsia="Calibri" w:hAnsi="Gotham Book" w:cstheme="minorHAnsi"/>
          <w:iCs/>
          <w:color w:val="000000" w:themeColor="text1"/>
          <w:kern w:val="0"/>
          <w:lang w:eastAsia="fr-FR" w:bidi="ar-SA"/>
        </w:rPr>
        <w:t>La trame de ce dossier vous est donnée à titre indicatif, vous êtes libre de présenter le projet comme vous le souhaitez à partir du moment où l’ensemble des éléments demandés sont présents dans votre candidature</w:t>
      </w:r>
      <w:r>
        <w:rPr>
          <w:rFonts w:ascii="Gotham Book" w:eastAsia="Calibri" w:hAnsi="Gotham Book" w:cstheme="minorHAnsi"/>
          <w:iCs/>
          <w:color w:val="000000" w:themeColor="text1"/>
          <w:kern w:val="0"/>
          <w:lang w:eastAsia="fr-FR" w:bidi="ar-SA"/>
        </w:rPr>
        <w:t>.</w:t>
      </w:r>
      <w:r>
        <w:t>‬</w:t>
      </w:r>
      <w:r>
        <w:t>‬</w:t>
      </w:r>
      <w:r>
        <w:t>‬</w:t>
      </w:r>
      <w:r>
        <w:t>‬</w:t>
      </w:r>
    </w:p>
    <w:p w14:paraId="00CC0C51" w14:textId="77777777" w:rsidR="00551E83" w:rsidRPr="00E45AD6" w:rsidRDefault="00551E83" w:rsidP="00551E83">
      <w:pPr>
        <w:pStyle w:val="Standard"/>
        <w:autoSpaceDE w:val="0"/>
        <w:ind w:left="720"/>
        <w:jc w:val="both"/>
        <w:rPr>
          <w:rFonts w:ascii="Gotham Book" w:eastAsia="Calibri" w:hAnsi="Gotham Book" w:cstheme="minorHAnsi"/>
          <w:iCs/>
          <w:color w:val="000000" w:themeColor="text1"/>
          <w:kern w:val="0"/>
          <w:lang w:eastAsia="fr-FR" w:bidi="ar-SA"/>
        </w:rPr>
      </w:pPr>
    </w:p>
    <w:p w14:paraId="4113B36A" w14:textId="501D3DE6" w:rsidR="00551E83" w:rsidRDefault="00551E83" w:rsidP="00551E83">
      <w:pPr>
        <w:pStyle w:val="Standard"/>
        <w:autoSpaceDE w:val="0"/>
        <w:ind w:left="720"/>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85888" behindDoc="0" locked="0" layoutInCell="1" allowOverlap="1" wp14:anchorId="2AD8740C" wp14:editId="4CE8B6DE">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A35B9" id="Ellipse 7" o:spid="_x0000_s1026" style="position:absolute;margin-left:-.05pt;margin-top:12.05pt;width:5.4pt;height:5.4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" fillcolor="#b2a1c7 [1943]" strokecolor="#b2a1c7 [1943]" strokeweight="2pt">
                <w10:wrap anchorx="margin"/>
              </v:oval>
            </w:pict>
          </mc:Fallback>
        </mc:AlternateContent>
      </w:r>
      <w:r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utiles pour l’appréciation de votre </w:t>
      </w:r>
      <w:r w:rsidRPr="002836AE">
        <w:rPr>
          <w:rFonts w:ascii="Gotham Book" w:eastAsia="Calibri" w:hAnsi="Gotham Book" w:cstheme="minorHAnsi"/>
          <w:iCs/>
          <w:color w:val="000000" w:themeColor="text1"/>
          <w:kern w:val="0"/>
          <w:lang w:eastAsia="fr-FR" w:bidi="ar-SA"/>
        </w:rPr>
        <w:t>candidature</w:t>
      </w:r>
      <w:r w:rsidRPr="002836AE">
        <w:rPr>
          <w:rFonts w:ascii="Gotham Book" w:eastAsia="Calibri" w:hAnsi="Gotham Book" w:cstheme="minorHAnsi"/>
          <w:iCs/>
          <w:color w:val="000000" w:themeColor="text1"/>
          <w:kern w:val="0"/>
          <w:sz w:val="22"/>
          <w:szCs w:val="22"/>
          <w:lang w:eastAsia="fr-FR" w:bidi="ar-SA"/>
        </w:rPr>
        <w:t>.</w:t>
      </w:r>
      <w:r w:rsidRPr="002836AE">
        <w:rPr>
          <w:rFonts w:ascii="Tahoma" w:hAnsi="Tahoma" w:cs="Tahoma"/>
          <w:color w:val="000000" w:themeColor="text1"/>
        </w:rPr>
        <w:t>‬</w:t>
      </w:r>
      <w:r w:rsidRPr="002836AE">
        <w:rPr>
          <w:rFonts w:ascii="Gotham Book" w:hAnsi="Gotham Book"/>
          <w:color w:val="000000" w:themeColor="text1"/>
        </w:rPr>
        <w:t xml:space="preserve"> </w:t>
      </w:r>
      <w:r w:rsidRPr="002836AE">
        <w:rPr>
          <w:rFonts w:ascii="Tahoma" w:hAnsi="Tahoma" w:cs="Tahoma"/>
          <w:color w:val="000000" w:themeColor="text1"/>
        </w:rPr>
        <w:t>‬</w:t>
      </w:r>
      <w:r w:rsidRPr="00F3483B">
        <w:rPr>
          <w:rFonts w:ascii="Tahoma" w:hAnsi="Tahoma" w:cs="Tahoma"/>
          <w:color w:val="000000" w:themeColor="text1"/>
        </w:rPr>
        <w:t>‬</w:t>
      </w:r>
    </w:p>
    <w:p w14:paraId="535FF69A" w14:textId="77777777" w:rsidR="00551E83" w:rsidRDefault="00551E83" w:rsidP="00551E83">
      <w:pPr>
        <w:pStyle w:val="Standard"/>
        <w:autoSpaceDE w:val="0"/>
        <w:spacing w:line="460" w:lineRule="atLeast"/>
        <w:ind w:left="720"/>
        <w:jc w:val="both"/>
        <w:rPr>
          <w:rFonts w:ascii="Tahoma" w:hAnsi="Tahoma" w:cs="Tahoma"/>
          <w:color w:val="000000" w:themeColor="text1"/>
        </w:rPr>
      </w:pPr>
    </w:p>
    <w:p w14:paraId="2BD6CF0A" w14:textId="77777777" w:rsidR="00551E83" w:rsidRPr="00E45AD6" w:rsidRDefault="00551E83" w:rsidP="00551E83">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Pr="00E45AD6">
        <w:rPr>
          <w:rFonts w:asciiTheme="minorHAnsi" w:hAnsiTheme="minorHAnsi" w:cstheme="minorHAnsi"/>
          <w:color w:val="000000" w:themeColor="text1"/>
          <w:sz w:val="16"/>
          <w:szCs w:val="16"/>
        </w:rPr>
        <w:tab/>
      </w:r>
    </w:p>
    <w:p w14:paraId="4735BBC6" w14:textId="6CCACE9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8F06CD7" w14:textId="55DA4FC1" w:rsidR="007B1E4B" w:rsidRPr="001C6E69" w:rsidRDefault="007B1E4B" w:rsidP="00440DE4">
      <w:pPr>
        <w:pStyle w:val="Citation"/>
        <w:spacing w:after="100" w:afterAutospacing="1"/>
        <w:rPr>
          <w:rFonts w:ascii="Gotham Book" w:hAnsi="Gotham Book" w:cstheme="minorHAnsi"/>
          <w:color w:val="0070C0"/>
        </w:rPr>
      </w:pPr>
    </w:p>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551E83">
        <w:rPr>
          <w:rFonts w:ascii="Gotham" w:hAnsi="Gotham" w:cstheme="minorHAnsi"/>
          <w:noProof/>
          <w:color w:val="5F497A" w:themeColor="accent4" w:themeShade="BF"/>
          <w:sz w:val="28"/>
          <w:szCs w:val="28"/>
          <w:lang w:val="fr-FR"/>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470A12"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470A12"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470A12"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470A12"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470A12"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30985D95" w14:textId="073F106B"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 était la volumétrie du test</w:t>
      </w:r>
      <w:r>
        <w:rPr>
          <w:rFonts w:ascii="Gotham Book" w:hAnsi="Gotham Book"/>
          <w:bCs/>
          <w:sz w:val="24"/>
          <w:szCs w:val="24"/>
        </w:rPr>
        <w:t> ?</w:t>
      </w:r>
    </w:p>
    <w:p w14:paraId="120087FA" w14:textId="70E6657E" w:rsidR="00786810" w:rsidRDefault="00470A1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62110697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I</w:t>
      </w:r>
      <w:r w:rsidR="00786810" w:rsidRPr="00786810">
        <w:rPr>
          <w:rFonts w:ascii="Gotham Book" w:eastAsia="Times New Roman" w:hAnsi="Gotham Book"/>
          <w:bCs/>
          <w:sz w:val="24"/>
          <w:szCs w:val="24"/>
          <w:lang w:eastAsia="fr-FR"/>
        </w:rPr>
        <w:t>nférieur à 50</w:t>
      </w:r>
    </w:p>
    <w:p w14:paraId="595EB61D" w14:textId="2407BC4D" w:rsidR="00786810" w:rsidRDefault="00470A1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2109420279"/>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50-100</w:t>
      </w:r>
    </w:p>
    <w:p w14:paraId="144DAC48" w14:textId="00288801" w:rsidR="00786810" w:rsidRDefault="00470A1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096635926"/>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100-300</w:t>
      </w:r>
    </w:p>
    <w:p w14:paraId="777CA30F" w14:textId="58F5C427" w:rsidR="00786810" w:rsidRPr="00786810" w:rsidRDefault="00470A12" w:rsidP="00786810">
      <w:pPr>
        <w:pStyle w:val="Paragraphedeliste"/>
        <w:ind w:firstLine="696"/>
        <w:rPr>
          <w:rFonts w:ascii="Gotham Book" w:hAnsi="Gotham Book"/>
          <w:bCs/>
          <w:sz w:val="24"/>
          <w:szCs w:val="24"/>
        </w:rPr>
      </w:pPr>
      <w:sdt>
        <w:sdtPr>
          <w:rPr>
            <w:rFonts w:ascii="Gotham Book" w:eastAsia="Times New Roman" w:hAnsi="Gotham Book"/>
            <w:bCs/>
            <w:sz w:val="24"/>
            <w:szCs w:val="24"/>
            <w:lang w:eastAsia="fr-FR"/>
          </w:rPr>
          <w:id w:val="82987202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P</w:t>
      </w:r>
      <w:r w:rsidR="00786810" w:rsidRPr="00786810">
        <w:rPr>
          <w:rFonts w:ascii="Gotham Book" w:eastAsia="Times New Roman" w:hAnsi="Gotham Book"/>
          <w:bCs/>
          <w:sz w:val="24"/>
          <w:szCs w:val="24"/>
          <w:lang w:eastAsia="fr-FR"/>
        </w:rPr>
        <w:t>lus de 300</w:t>
      </w:r>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470A12"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470A12"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440DE4">
      <w:pP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7A26628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proofErr w:type="spellStart"/>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proofErr w:type="spellEnd"/>
      <w:r w:rsidRPr="00F3483B">
        <w:rPr>
          <w:rFonts w:ascii="Gotham Book" w:hAnsi="Gotham Book" w:cstheme="minorHAnsi"/>
          <w:i w:val="0"/>
          <w:color w:val="000000" w:themeColor="text1"/>
          <w:sz w:val="24"/>
          <w:szCs w:val="24"/>
        </w:rPr>
        <w:t xml:space="preserve"> </w:t>
      </w:r>
      <w:proofErr w:type="spellStart"/>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spellEnd"/>
      <w:proofErr w:type="gramEnd"/>
      <w:r w:rsidRPr="00F3483B">
        <w:rPr>
          <w:rFonts w:ascii="Gotham Book" w:hAnsi="Gotham Book" w:cstheme="minorHAnsi"/>
          <w:i w:val="0"/>
          <w:color w:val="000000" w:themeColor="text1"/>
          <w:sz w:val="24"/>
          <w:szCs w:val="24"/>
        </w:rPr>
        <w:t xml:space="preserve"> lui </w:t>
      </w:r>
      <w:proofErr w:type="spellStart"/>
      <w:r w:rsidRPr="00F3483B">
        <w:rPr>
          <w:rFonts w:ascii="Gotham Book" w:hAnsi="Gotham Book" w:cstheme="minorHAnsi"/>
          <w:i w:val="0"/>
          <w:color w:val="000000" w:themeColor="text1"/>
          <w:sz w:val="24"/>
          <w:szCs w:val="24"/>
        </w:rPr>
        <w:t>correspond</w:t>
      </w:r>
      <w:r w:rsidR="00D601E5" w:rsidRPr="00F3483B">
        <w:rPr>
          <w:rFonts w:ascii="Gotham Book" w:hAnsi="Gotham Book" w:cstheme="minorHAnsi"/>
          <w:i w:val="0"/>
          <w:color w:val="000000" w:themeColor="text1"/>
          <w:sz w:val="24"/>
          <w:szCs w:val="24"/>
        </w:rPr>
        <w:t>e.ent</w:t>
      </w:r>
      <w:proofErr w:type="spellEnd"/>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F85B0E">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F</w:t>
      </w:r>
      <w:r w:rsidRPr="00F3483B">
        <w:rPr>
          <w:rFonts w:ascii="Gotham Book" w:hAnsi="Gotham Book" w:cstheme="minorHAnsi"/>
          <w:i w:val="0"/>
          <w:color w:val="000000" w:themeColor="text1"/>
          <w:sz w:val="24"/>
          <w:szCs w:val="24"/>
        </w:rPr>
        <w:t>ormation</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E</w:t>
      </w:r>
      <w:r w:rsidRPr="00F3483B">
        <w:rPr>
          <w:rFonts w:ascii="Gotham Book" w:hAnsi="Gotham Book" w:cstheme="minorHAnsi"/>
          <w:i w:val="0"/>
          <w:color w:val="000000" w:themeColor="text1"/>
          <w:sz w:val="24"/>
          <w:szCs w:val="24"/>
        </w:rPr>
        <w:t>nseignement supérieur</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É</w:t>
      </w:r>
      <w:r w:rsidRPr="00F3483B">
        <w:rPr>
          <w:rFonts w:ascii="Gotham Book" w:hAnsi="Gotham Book" w:cstheme="minorHAnsi"/>
          <w:i w:val="0"/>
          <w:color w:val="000000" w:themeColor="text1"/>
          <w:sz w:val="24"/>
          <w:szCs w:val="24"/>
        </w:rPr>
        <w:t xml:space="preserve">cole de base (K12)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470A12"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10ED950A" w14:textId="6D914C8D" w:rsidR="007B496E"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Si développement en termes de compétences et de connaissances, sur quel référentiel ou programme scolaire ?</w:t>
      </w:r>
      <w:r w:rsidR="0083466D">
        <w:rPr>
          <w:rFonts w:ascii="Gotham Book" w:hAnsi="Gotham Book"/>
          <w:bCs/>
          <w:sz w:val="24"/>
          <w:szCs w:val="24"/>
        </w:rPr>
        <w:t xml:space="preserve"> </w:t>
      </w:r>
      <w:sdt>
        <w:sdtPr>
          <w:rPr>
            <w:rFonts w:ascii="Gotham Book" w:hAnsi="Gotham Book"/>
            <w:bCs/>
            <w:sz w:val="24"/>
            <w:szCs w:val="24"/>
          </w:rPr>
          <w:id w:val="1949199962"/>
          <w:placeholder>
            <w:docPart w:val="DefaultPlaceholder_-1854013440"/>
          </w:placeholder>
          <w:showingPlcHdr/>
        </w:sdtPr>
        <w:sdtEndPr/>
        <w:sdtContent>
          <w:r w:rsidR="0083466D" w:rsidRPr="00753071">
            <w:rPr>
              <w:rStyle w:val="Textedelespacerserv"/>
            </w:rPr>
            <w:t>Cliquez ou appuyez ici pour entrer du texte.</w:t>
          </w:r>
        </w:sdtContent>
      </w:sdt>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41BD5CF"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 xml:space="preserve">AKT filière </w:t>
      </w:r>
      <w:proofErr w:type="spellStart"/>
      <w:r w:rsidR="00221D1A">
        <w:rPr>
          <w:rFonts w:ascii="Gotham" w:hAnsi="Gotham" w:cstheme="minorHAnsi"/>
          <w:color w:val="5F497A" w:themeColor="accent4" w:themeShade="BF"/>
          <w:sz w:val="28"/>
          <w:szCs w:val="28"/>
          <w:lang w:val="fr-FR"/>
        </w:rPr>
        <w:t>EdTech</w:t>
      </w:r>
      <w:proofErr w:type="spellEnd"/>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C1E3" w14:textId="77777777" w:rsidR="00E05E8E" w:rsidRDefault="00E05E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789C23F8"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Pr>
            <w:rFonts w:ascii="Gotham" w:hAnsi="Gotham"/>
            <w:sz w:val="18"/>
            <w:szCs w:val="18"/>
          </w:rPr>
          <w:t>-</w:t>
        </w:r>
        <w:r w:rsidR="001C6E69">
          <w:rPr>
            <w:rFonts w:ascii="Gotham" w:hAnsi="Gotham"/>
            <w:sz w:val="18"/>
            <w:szCs w:val="18"/>
          </w:rPr>
          <w:t xml:space="preserve"> </w:t>
        </w:r>
        <w:r>
          <w:rPr>
            <w:rFonts w:ascii="Gotham" w:hAnsi="Gotham"/>
            <w:sz w:val="18"/>
            <w:szCs w:val="18"/>
          </w:rPr>
          <w:t>3</w:t>
        </w:r>
        <w:r w:rsidR="000969D3">
          <w:rPr>
            <w:rFonts w:ascii="Gotham" w:hAnsi="Gotham"/>
            <w:sz w:val="18"/>
            <w:szCs w:val="18"/>
          </w:rPr>
          <w:t>0</w:t>
        </w:r>
        <w:r w:rsidR="00275F0C" w:rsidRPr="00275F0C">
          <w:rPr>
            <w:rFonts w:ascii="Gotham" w:hAnsi="Gotham"/>
            <w:sz w:val="18"/>
            <w:szCs w:val="18"/>
          </w:rPr>
          <w:t>.</w:t>
        </w:r>
        <w:r w:rsidR="00F01E7D">
          <w:rPr>
            <w:rFonts w:ascii="Gotham" w:hAnsi="Gotham"/>
            <w:sz w:val="18"/>
            <w:szCs w:val="18"/>
          </w:rPr>
          <w:t>0</w:t>
        </w:r>
        <w:r w:rsidR="000969D3">
          <w:rPr>
            <w:rFonts w:ascii="Gotham" w:hAnsi="Gotham"/>
            <w:sz w:val="18"/>
            <w:szCs w:val="18"/>
          </w:rPr>
          <w:t>9</w:t>
        </w:r>
        <w:r w:rsidR="00275F0C" w:rsidRPr="00275F0C">
          <w:rPr>
            <w:rFonts w:ascii="Gotham" w:hAnsi="Gotham"/>
            <w:sz w:val="18"/>
            <w:szCs w:val="18"/>
          </w:rPr>
          <w:t>.202</w:t>
        </w:r>
        <w:r w:rsidR="00E05E8E">
          <w:rPr>
            <w:rFonts w:ascii="Gotham" w:hAnsi="Gotham"/>
            <w:sz w:val="18"/>
            <w:szCs w:val="18"/>
          </w:rPr>
          <w:t>6</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364E" w14:textId="77777777" w:rsidR="00E05E8E" w:rsidRDefault="00E05E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9D92" w14:textId="77777777" w:rsidR="00E05E8E" w:rsidRDefault="00E05E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1E488CDA" w:rsidR="00023F9B" w:rsidRPr="00275F0C" w:rsidRDefault="00103138" w:rsidP="00275F0C">
          <w:pPr>
            <w:pStyle w:val="Pieddepage"/>
          </w:pPr>
          <w:r w:rsidRPr="00103138">
            <w:rPr>
              <w:rFonts w:ascii="Gotham" w:hAnsi="Gotham"/>
              <w:sz w:val="18"/>
              <w:szCs w:val="18"/>
            </w:rPr>
            <w:t xml:space="preserve">DOSSIER DE CANDIDATURE </w:t>
          </w:r>
          <w:r w:rsidR="00551E83">
            <w:rPr>
              <w:rFonts w:ascii="Gotham" w:hAnsi="Gotham"/>
              <w:sz w:val="18"/>
              <w:szCs w:val="18"/>
            </w:rPr>
            <w:t>AKT Accélération</w:t>
          </w:r>
          <w:r w:rsidR="00846529">
            <w:rPr>
              <w:rFonts w:ascii="Gotham" w:hAnsi="Gotham"/>
              <w:sz w:val="18"/>
              <w:szCs w:val="18"/>
            </w:rPr>
            <w:t xml:space="preserve"> – </w:t>
          </w:r>
          <w:r w:rsidR="00551E83">
            <w:rPr>
              <w:rFonts w:ascii="Gotham" w:hAnsi="Gotham"/>
              <w:sz w:val="18"/>
              <w:szCs w:val="18"/>
            </w:rPr>
            <w:t>Novembre</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C6D8" w14:textId="77777777" w:rsidR="00E05E8E" w:rsidRDefault="00E05E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F33A866C"/>
    <w:lvl w:ilvl="0" w:tplc="808AB5D0">
      <w:start w:val="1"/>
      <w:numFmt w:val="decimal"/>
      <w:pStyle w:val="Titre1"/>
      <w:lvlText w:val="%1."/>
      <w:lvlJc w:val="left"/>
      <w:pPr>
        <w:ind w:left="720" w:hanging="360"/>
      </w:pPr>
      <w:rPr>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6712"/>
    <w:rsid w:val="00157267"/>
    <w:rsid w:val="001667A0"/>
    <w:rsid w:val="00166B59"/>
    <w:rsid w:val="00172D6A"/>
    <w:rsid w:val="0017487D"/>
    <w:rsid w:val="00180CB9"/>
    <w:rsid w:val="00181643"/>
    <w:rsid w:val="001970C3"/>
    <w:rsid w:val="001A1ADB"/>
    <w:rsid w:val="001A65F9"/>
    <w:rsid w:val="001C541D"/>
    <w:rsid w:val="001C6E69"/>
    <w:rsid w:val="001D4648"/>
    <w:rsid w:val="001D783B"/>
    <w:rsid w:val="001E4887"/>
    <w:rsid w:val="001F1427"/>
    <w:rsid w:val="001F22AD"/>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322C"/>
    <w:rsid w:val="00374588"/>
    <w:rsid w:val="00382F23"/>
    <w:rsid w:val="00394952"/>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0A12"/>
    <w:rsid w:val="0047734C"/>
    <w:rsid w:val="00491497"/>
    <w:rsid w:val="00491A80"/>
    <w:rsid w:val="004B41F3"/>
    <w:rsid w:val="004D3FB3"/>
    <w:rsid w:val="004F3194"/>
    <w:rsid w:val="004F4256"/>
    <w:rsid w:val="004F65FE"/>
    <w:rsid w:val="0051035E"/>
    <w:rsid w:val="005114D6"/>
    <w:rsid w:val="0052258D"/>
    <w:rsid w:val="0054378A"/>
    <w:rsid w:val="00551E83"/>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30A66"/>
    <w:rsid w:val="0083466D"/>
    <w:rsid w:val="00846529"/>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831FC"/>
    <w:rsid w:val="00992AAB"/>
    <w:rsid w:val="009B5F81"/>
    <w:rsid w:val="009D2481"/>
    <w:rsid w:val="009E708C"/>
    <w:rsid w:val="009F1616"/>
    <w:rsid w:val="009F2E67"/>
    <w:rsid w:val="00A07E96"/>
    <w:rsid w:val="00A1354D"/>
    <w:rsid w:val="00A15481"/>
    <w:rsid w:val="00A221E0"/>
    <w:rsid w:val="00A236FA"/>
    <w:rsid w:val="00A3059F"/>
    <w:rsid w:val="00A32ED2"/>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46A2A"/>
    <w:rsid w:val="00C47C42"/>
    <w:rsid w:val="00C50F97"/>
    <w:rsid w:val="00C536C4"/>
    <w:rsid w:val="00C639C8"/>
    <w:rsid w:val="00C67403"/>
    <w:rsid w:val="00C913A7"/>
    <w:rsid w:val="00C94B25"/>
    <w:rsid w:val="00CA03DC"/>
    <w:rsid w:val="00CA72BD"/>
    <w:rsid w:val="00CB15E5"/>
    <w:rsid w:val="00CD1F9C"/>
    <w:rsid w:val="00CF3B35"/>
    <w:rsid w:val="00D03B14"/>
    <w:rsid w:val="00D24CE8"/>
    <w:rsid w:val="00D35EE4"/>
    <w:rsid w:val="00D523C3"/>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5E8E"/>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240F9"/>
    <w:rsid w:val="00F3483B"/>
    <w:rsid w:val="00F36E34"/>
    <w:rsid w:val="00F53DE9"/>
    <w:rsid w:val="00F63D2D"/>
    <w:rsid w:val="00F74ED8"/>
    <w:rsid w:val="00F75E9B"/>
    <w:rsid w:val="00F8245E"/>
    <w:rsid w:val="00F83A1E"/>
    <w:rsid w:val="00F85B0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 w:type="paragraph" w:styleId="NormalWeb">
    <w:name w:val="Normal (Web)"/>
    <w:basedOn w:val="Normal"/>
    <w:uiPriority w:val="99"/>
    <w:semiHidden/>
    <w:unhideWhenUsed/>
    <w:rsid w:val="00551E83"/>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551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 w:id="12284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985</Words>
  <Characters>5419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Céline Bertin-Guillot</cp:lastModifiedBy>
  <cp:revision>7</cp:revision>
  <cp:lastPrinted>2017-04-20T12:41:00Z</cp:lastPrinted>
  <dcterms:created xsi:type="dcterms:W3CDTF">2025-11-19T09:00:00Z</dcterms:created>
  <dcterms:modified xsi:type="dcterms:W3CDTF">2026-06-16T12:17:00Z</dcterms:modified>
</cp:coreProperties>
</file>