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94F0" w14:textId="77777777" w:rsidR="00776971" w:rsidRDefault="00776971" w:rsidP="0077697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ED2177" wp14:editId="00566103">
            <wp:extent cx="1569720" cy="8204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07" cy="82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6AA0" w14:textId="0CD45961" w:rsidR="00A505AE" w:rsidRPr="00A505AE" w:rsidRDefault="00A505AE" w:rsidP="00A505A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505AE">
        <w:rPr>
          <w:b/>
          <w:bCs/>
          <w:sz w:val="28"/>
          <w:szCs w:val="28"/>
        </w:rPr>
        <w:t>Mention PUI et accompagnement technologique sur site web des partenaires du PUI.</w:t>
      </w:r>
    </w:p>
    <w:p w14:paraId="33E323C7" w14:textId="28973FFE" w:rsidR="00A505AE" w:rsidRPr="00A505AE" w:rsidRDefault="00A505AE">
      <w:pPr>
        <w:rPr>
          <w:b/>
          <w:bCs/>
          <w:u w:val="single"/>
        </w:rPr>
      </w:pPr>
      <w:r w:rsidRPr="00A505AE">
        <w:rPr>
          <w:b/>
          <w:bCs/>
          <w:u w:val="single"/>
        </w:rPr>
        <w:t>Objectifs :</w:t>
      </w:r>
    </w:p>
    <w:p w14:paraId="6A59A368" w14:textId="6C5EAD65" w:rsidR="00A505AE" w:rsidRDefault="00A505AE" w:rsidP="00CE6484">
      <w:pPr>
        <w:spacing w:after="0"/>
      </w:pPr>
      <w:r>
        <w:t>1 – Rendre visible le label</w:t>
      </w:r>
    </w:p>
    <w:p w14:paraId="072EF35B" w14:textId="38B63534" w:rsidR="00A505AE" w:rsidRDefault="00A505AE" w:rsidP="00CE6484">
      <w:pPr>
        <w:spacing w:after="0"/>
      </w:pPr>
      <w:r>
        <w:t>2 – Vous valoriser en tant que partenaire</w:t>
      </w:r>
    </w:p>
    <w:p w14:paraId="4123D818" w14:textId="77777777" w:rsidR="00CE6484" w:rsidRDefault="00CE6484"/>
    <w:p w14:paraId="4B0903A5" w14:textId="23B301D5" w:rsidR="00A505AE" w:rsidRPr="00A505AE" w:rsidRDefault="00A505AE" w:rsidP="00A505A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505AE">
        <w:rPr>
          <w:b/>
          <w:bCs/>
          <w:sz w:val="28"/>
          <w:szCs w:val="28"/>
        </w:rPr>
        <w:t>Proposition de textes / à adapter</w:t>
      </w:r>
    </w:p>
    <w:p w14:paraId="6420455B" w14:textId="45118DD3" w:rsidR="00A505AE" w:rsidRDefault="00A505AE"/>
    <w:p w14:paraId="4D7AA25B" w14:textId="327AA976" w:rsidR="00A505AE" w:rsidRPr="00A505AE" w:rsidRDefault="007E1B6B">
      <w:pPr>
        <w:rPr>
          <w:b/>
          <w:bCs/>
        </w:rPr>
      </w:pPr>
      <w:r w:rsidRPr="007E1B6B">
        <w:rPr>
          <w:b/>
          <w:bCs/>
          <w:sz w:val="28"/>
          <w:szCs w:val="28"/>
          <w:highlight w:val="yellow"/>
        </w:rPr>
        <w:t>VOUS</w:t>
      </w:r>
      <w:r w:rsidR="00995FE5">
        <w:rPr>
          <w:b/>
          <w:bCs/>
          <w:sz w:val="28"/>
          <w:szCs w:val="28"/>
        </w:rPr>
        <w:t xml:space="preserve">, </w:t>
      </w:r>
      <w:r w:rsidR="00A505AE" w:rsidRPr="00A505AE">
        <w:rPr>
          <w:b/>
          <w:bCs/>
          <w:sz w:val="28"/>
          <w:szCs w:val="28"/>
        </w:rPr>
        <w:t xml:space="preserve"> PARTENAIR</w:t>
      </w:r>
      <w:r w:rsidR="00CE6484">
        <w:rPr>
          <w:b/>
          <w:bCs/>
          <w:sz w:val="28"/>
          <w:szCs w:val="28"/>
        </w:rPr>
        <w:t>E</w:t>
      </w:r>
      <w:r w:rsidR="00A505AE" w:rsidRPr="00A505AE">
        <w:rPr>
          <w:b/>
          <w:bCs/>
          <w:sz w:val="28"/>
          <w:szCs w:val="28"/>
        </w:rPr>
        <w:t xml:space="preserve"> DU PUI CY TRANSFER</w:t>
      </w:r>
    </w:p>
    <w:p w14:paraId="6508B5D8" w14:textId="024FDFF3" w:rsidR="00A505AE" w:rsidRDefault="007E1B6B" w:rsidP="00A505AE">
      <w:r w:rsidRPr="007E1B6B">
        <w:rPr>
          <w:highlight w:val="yellow"/>
        </w:rPr>
        <w:t>VOUS</w:t>
      </w:r>
      <w:r w:rsidR="00995FE5">
        <w:t xml:space="preserve">, </w:t>
      </w:r>
      <w:r w:rsidR="00A505AE">
        <w:t>est partenaire du Pôle Universitaire d’Innovation (PUI) de CY Cergy Paris Université porté par CY Transfer.</w:t>
      </w:r>
    </w:p>
    <w:p w14:paraId="2E4A128D" w14:textId="5832291F" w:rsidR="00995FE5" w:rsidRPr="00FF4A4D" w:rsidRDefault="00995FE5" w:rsidP="00995FE5">
      <w:pPr>
        <w:spacing w:before="100" w:beforeAutospacing="1" w:after="100" w:afterAutospacing="1"/>
      </w:pPr>
      <w:r w:rsidRPr="00995FE5">
        <w:t xml:space="preserve">Depuis 2023, Cergy Paris Université coordonne le PUI - Pôle Universitaire d'Innovation. Ce PUI associe </w:t>
      </w:r>
      <w:r w:rsidR="0047462A">
        <w:t>3</w:t>
      </w:r>
      <w:r w:rsidRPr="00995FE5">
        <w:t xml:space="preserve"> autres fondateurs, le CEREMA, le CNRS, et la SATT Erganeo ainsi que plus d</w:t>
      </w:r>
      <w:r w:rsidRPr="00995FE5">
        <w:rPr>
          <w:rtl/>
        </w:rPr>
        <w:t>’</w:t>
      </w:r>
      <w:r w:rsidRPr="00995FE5">
        <w:t>une cinquantaine de partenaires de son écosystème territorial d</w:t>
      </w:r>
      <w:r w:rsidRPr="00995FE5">
        <w:rPr>
          <w:rtl/>
        </w:rPr>
        <w:t>’</w:t>
      </w:r>
      <w:r w:rsidRPr="00995FE5">
        <w:t>innovation : collectivités (Région Ile de France, Conseil départemental du Val d</w:t>
      </w:r>
      <w:r w:rsidRPr="00995FE5">
        <w:rPr>
          <w:rtl/>
        </w:rPr>
        <w:t>’</w:t>
      </w:r>
      <w:r w:rsidRPr="00995FE5">
        <w:t>Oise, Communautés d</w:t>
      </w:r>
      <w:r w:rsidRPr="00995FE5">
        <w:rPr>
          <w:rtl/>
        </w:rPr>
        <w:t>’</w:t>
      </w:r>
      <w:r w:rsidRPr="00995FE5">
        <w:t>agglomératio</w:t>
      </w:r>
      <w:r w:rsidR="009364F8">
        <w:t>n</w:t>
      </w:r>
      <w:r w:rsidR="00CA4450">
        <w:t>s</w:t>
      </w:r>
      <w:r w:rsidRPr="00995FE5">
        <w:t>), pôles de compétitivité (Cosmetic Valley, Systematic), acteurs du développement économique (CEEVO - Comité d</w:t>
      </w:r>
      <w:r w:rsidRPr="00995FE5">
        <w:rPr>
          <w:rtl/>
        </w:rPr>
        <w:t>’</w:t>
      </w:r>
      <w:r w:rsidRPr="00995FE5">
        <w:t>expansion économique du Val d</w:t>
      </w:r>
      <w:r w:rsidRPr="00995FE5">
        <w:rPr>
          <w:rtl/>
        </w:rPr>
        <w:t>’</w:t>
      </w:r>
      <w:r w:rsidRPr="00995FE5">
        <w:t>Oise, CCI), réseaux d</w:t>
      </w:r>
      <w:r w:rsidRPr="00995FE5">
        <w:rPr>
          <w:rtl/>
        </w:rPr>
        <w:t>’</w:t>
      </w:r>
      <w:r w:rsidRPr="00995FE5">
        <w:t>entreprises et entreprises du Val d</w:t>
      </w:r>
      <w:r w:rsidRPr="00995FE5">
        <w:rPr>
          <w:rtl/>
        </w:rPr>
        <w:t>’</w:t>
      </w:r>
      <w:r w:rsidRPr="00995FE5">
        <w:t>Oise, industriels et investisseurs. Les ambitions et objectifs du PUI visent à accroitre la surface de contact entre les sphères académiques et privées, en proposant des programmes "sur mesure" et sans coutures à des entreprises du territoire, pour renforcer leur compétitivité et développer leurs innovations aux côtés du potentiel académique du PUI (&gt;50 Laboratoires de recherche, &gt; 20 plateformes technologiques avec des instruments de pointes, écoles d'ingénieurs et IUT).</w:t>
      </w:r>
    </w:p>
    <w:p w14:paraId="004C9AD8" w14:textId="67DAA242" w:rsidR="00A505AE" w:rsidRDefault="00A505AE" w:rsidP="00A505AE">
      <w:r>
        <w:t>L’objectif est d’accélérer l’innovation des entreprises en les connectant directement au monde de la recherche.</w:t>
      </w:r>
    </w:p>
    <w:p w14:paraId="05F9A1E2" w14:textId="57434FB9" w:rsidR="00995FE5" w:rsidRPr="00995FE5" w:rsidRDefault="00995FE5" w:rsidP="00995FE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5FE5">
        <w:rPr>
          <w:rFonts w:asciiTheme="minorHAnsi" w:eastAsiaTheme="minorHAnsi" w:hAnsiTheme="minorHAnsi" w:cstheme="minorBidi"/>
          <w:sz w:val="22"/>
          <w:szCs w:val="22"/>
          <w:lang w:eastAsia="en-US"/>
        </w:rPr>
        <w:t>Grâce au</w:t>
      </w:r>
      <w:r w:rsidRPr="00995FE5">
        <w:rPr>
          <w:rFonts w:asciiTheme="minorHAnsi" w:eastAsiaTheme="minorHAnsi" w:hAnsiTheme="minorHAnsi" w:cstheme="minorBidi"/>
          <w:lang w:eastAsia="en-US"/>
        </w:rPr>
        <w:t> </w:t>
      </w:r>
      <w:r w:rsidRPr="00995FE5">
        <w:rPr>
          <w:rFonts w:asciiTheme="minorHAnsi" w:eastAsiaTheme="minorHAnsi" w:hAnsiTheme="minorHAnsi" w:cstheme="minorBidi"/>
          <w:b/>
          <w:bCs/>
          <w:lang w:eastAsia="en-US"/>
        </w:rPr>
        <w:t>transfert de compétences, de découvertes scientifiques,</w:t>
      </w:r>
      <w:r w:rsidRPr="00995FE5">
        <w:rPr>
          <w:rFonts w:asciiTheme="minorHAnsi" w:eastAsiaTheme="minorHAnsi" w:hAnsiTheme="minorHAnsi" w:cstheme="minorBidi"/>
          <w:lang w:eastAsia="en-US"/>
        </w:rPr>
        <w:t xml:space="preserve"> les </w:t>
      </w:r>
      <w:r w:rsidR="007E1B6B" w:rsidRPr="007E1B6B">
        <w:rPr>
          <w:rFonts w:asciiTheme="minorHAnsi" w:eastAsiaTheme="minorHAnsi" w:hAnsiTheme="minorHAnsi" w:cstheme="minorBidi"/>
          <w:highlight w:val="yellow"/>
          <w:lang w:eastAsia="en-US"/>
        </w:rPr>
        <w:t>entreprises du territoire</w:t>
      </w:r>
      <w:r w:rsidR="007E1B6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995FE5">
        <w:rPr>
          <w:rFonts w:asciiTheme="minorHAnsi" w:eastAsiaTheme="minorHAnsi" w:hAnsiTheme="minorHAnsi" w:cstheme="minorBidi"/>
          <w:sz w:val="22"/>
          <w:szCs w:val="22"/>
          <w:lang w:eastAsia="en-US"/>
        </w:rPr>
        <w:t>la possibilité d'accélérer leur projet</w:t>
      </w:r>
      <w:r w:rsidRPr="00995FE5">
        <w:rPr>
          <w:rFonts w:asciiTheme="minorHAnsi" w:eastAsiaTheme="minorHAnsi" w:hAnsiTheme="minorHAnsi" w:cstheme="minorBidi"/>
          <w:lang w:eastAsia="en-US"/>
        </w:rPr>
        <w:t> </w:t>
      </w:r>
      <w:r w:rsidRPr="00995FE5">
        <w:rPr>
          <w:rFonts w:asciiTheme="minorHAnsi" w:eastAsiaTheme="minorHAnsi" w:hAnsiTheme="minorHAnsi" w:cstheme="minorBidi"/>
          <w:sz w:val="22"/>
          <w:szCs w:val="22"/>
          <w:lang w:eastAsia="en-US"/>
        </w:rPr>
        <w:t>facilement, localement et en toute confiance.</w:t>
      </w:r>
    </w:p>
    <w:p w14:paraId="491A0333" w14:textId="77777777" w:rsidR="00995FE5" w:rsidRDefault="00995FE5" w:rsidP="00A505AE"/>
    <w:p w14:paraId="0EFDBE63" w14:textId="65A0D93F" w:rsidR="00A505AE" w:rsidRDefault="00A505AE" w:rsidP="00A505AE">
      <w:r>
        <w:t>3 outils facilitateurs ont été élaborés par le PUI</w:t>
      </w:r>
      <w:r w:rsidR="00395B33">
        <w:t xml:space="preserve"> CY Transfer</w:t>
      </w:r>
      <w:r>
        <w:t xml:space="preserve"> </w:t>
      </w:r>
      <w:r w:rsidR="00395B33">
        <w:t>afin de</w:t>
      </w:r>
      <w:r>
        <w:t xml:space="preserve"> trouver les bonnes ressources pour vos projets technologiques :</w:t>
      </w:r>
    </w:p>
    <w:p w14:paraId="6511C973" w14:textId="0665EE9B" w:rsidR="00A505AE" w:rsidRDefault="00A505AE" w:rsidP="00A505AE">
      <w:pPr>
        <w:pStyle w:val="Paragraphedeliste"/>
        <w:numPr>
          <w:ilvl w:val="0"/>
          <w:numId w:val="2"/>
        </w:numPr>
      </w:pPr>
      <w:r>
        <w:t xml:space="preserve">Co-financez un programme avec le dispositif FIRST (Fast Innovation Research Society Transfer) : </w:t>
      </w:r>
      <w:hyperlink r:id="rId6" w:history="1">
        <w:r w:rsidR="00530F64" w:rsidRPr="00F70147">
          <w:rPr>
            <w:rStyle w:val="Lienhypertexte"/>
          </w:rPr>
          <w:t>https://www.pui-cy-transfer.fr/dispositif/dispositif-first/</w:t>
        </w:r>
      </w:hyperlink>
      <w:r w:rsidR="00530F64">
        <w:t xml:space="preserve"> </w:t>
      </w:r>
    </w:p>
    <w:p w14:paraId="766A1BF6" w14:textId="0CF77E38" w:rsidR="00A505AE" w:rsidRDefault="00A505AE" w:rsidP="00A505AE">
      <w:pPr>
        <w:pStyle w:val="Paragraphedeliste"/>
        <w:numPr>
          <w:ilvl w:val="0"/>
          <w:numId w:val="2"/>
        </w:numPr>
      </w:pPr>
      <w:r>
        <w:t xml:space="preserve">Contactez directement un chercheur avec Konekti : </w:t>
      </w:r>
      <w:hyperlink r:id="rId7" w:history="1">
        <w:r w:rsidRPr="00DB66D6">
          <w:rPr>
            <w:rStyle w:val="Lienhypertexte"/>
          </w:rPr>
          <w:t>https://app.mykonekti.fr/connexion</w:t>
        </w:r>
      </w:hyperlink>
    </w:p>
    <w:p w14:paraId="3A4B3A83" w14:textId="39634989" w:rsidR="00A505AE" w:rsidRDefault="00A505AE" w:rsidP="00A505AE">
      <w:pPr>
        <w:pStyle w:val="Paragraphedeliste"/>
        <w:numPr>
          <w:ilvl w:val="0"/>
          <w:numId w:val="2"/>
        </w:numPr>
      </w:pPr>
      <w:r>
        <w:t xml:space="preserve">Déposez une demande de prestation de service sur C4T : </w:t>
      </w:r>
      <w:hyperlink r:id="rId8" w:history="1">
        <w:r w:rsidRPr="00DB66D6">
          <w:rPr>
            <w:rStyle w:val="Lienhypertexte"/>
          </w:rPr>
          <w:t>https://c4t.pui-cy-transfer.fr/depot</w:t>
        </w:r>
      </w:hyperlink>
    </w:p>
    <w:p w14:paraId="3108E676" w14:textId="59F2CD2B" w:rsidR="00A505AE" w:rsidRDefault="00A505AE" w:rsidP="00A505AE"/>
    <w:p w14:paraId="3A5FF5E6" w14:textId="020A3D0C" w:rsidR="00A505AE" w:rsidRPr="00A505AE" w:rsidRDefault="00A505AE" w:rsidP="00A505AE">
      <w:pPr>
        <w:rPr>
          <w:b/>
          <w:bCs/>
          <w:sz w:val="32"/>
          <w:szCs w:val="32"/>
        </w:rPr>
      </w:pPr>
      <w:r w:rsidRPr="00A505AE">
        <w:rPr>
          <w:b/>
          <w:bCs/>
          <w:sz w:val="32"/>
          <w:szCs w:val="32"/>
        </w:rPr>
        <w:t>ACCELERER L’INNOVATION</w:t>
      </w:r>
    </w:p>
    <w:p w14:paraId="3B755896" w14:textId="68C95813" w:rsidR="00A505AE" w:rsidRDefault="00A505AE" w:rsidP="00A505AE">
      <w:r>
        <w:t xml:space="preserve">Ce partenariat ouvre des nouvelles perspectives pour la compétitivité </w:t>
      </w:r>
      <w:r w:rsidR="00995FE5" w:rsidRPr="007E1B6B">
        <w:rPr>
          <w:highlight w:val="yellow"/>
        </w:rPr>
        <w:t xml:space="preserve">des </w:t>
      </w:r>
      <w:r w:rsidR="007E1B6B" w:rsidRPr="007E1B6B">
        <w:rPr>
          <w:highlight w:val="yellow"/>
        </w:rPr>
        <w:t>entreprises du territoire :</w:t>
      </w:r>
    </w:p>
    <w:p w14:paraId="15B6DA6D" w14:textId="6EA9C3F2" w:rsidR="00A505AE" w:rsidRDefault="00A505AE" w:rsidP="00A505AE">
      <w:pPr>
        <w:pStyle w:val="Paragraphedeliste"/>
        <w:numPr>
          <w:ilvl w:val="0"/>
          <w:numId w:val="2"/>
        </w:numPr>
      </w:pPr>
      <w:r>
        <w:t>Booster les processus d’innovation</w:t>
      </w:r>
    </w:p>
    <w:p w14:paraId="659BC15B" w14:textId="77777777" w:rsidR="00A505AE" w:rsidRDefault="00A505AE" w:rsidP="00A505AE">
      <w:pPr>
        <w:pStyle w:val="Paragraphedeliste"/>
        <w:numPr>
          <w:ilvl w:val="0"/>
          <w:numId w:val="2"/>
        </w:numPr>
      </w:pPr>
      <w:r>
        <w:t>Accéder à des infrastructures et des ressources de pointe</w:t>
      </w:r>
    </w:p>
    <w:p w14:paraId="2AD3DF39" w14:textId="2AA7490A" w:rsidR="00A505AE" w:rsidRDefault="00A505AE" w:rsidP="00A505AE">
      <w:pPr>
        <w:pStyle w:val="Paragraphedeliste"/>
        <w:numPr>
          <w:ilvl w:val="0"/>
          <w:numId w:val="2"/>
        </w:numPr>
      </w:pPr>
      <w:r>
        <w:t>Réduire les risques associés à la recherche &amp; développement</w:t>
      </w:r>
    </w:p>
    <w:p w14:paraId="3F9789C6" w14:textId="79CC39D7" w:rsidR="00A505AE" w:rsidRDefault="00A505AE" w:rsidP="00A505AE">
      <w:pPr>
        <w:pStyle w:val="Paragraphedeliste"/>
        <w:numPr>
          <w:ilvl w:val="0"/>
          <w:numId w:val="2"/>
        </w:numPr>
      </w:pPr>
      <w:r>
        <w:t>Renforcer les liens entre le monde académique et le monde de l’entreprise</w:t>
      </w:r>
    </w:p>
    <w:p w14:paraId="35AEA1D8" w14:textId="1FAA54C5" w:rsidR="00A505AE" w:rsidRDefault="00A505AE" w:rsidP="00A505AE">
      <w:r>
        <w:t xml:space="preserve">Découvrez l’ensemble des expertises et des compétences mises à votre disposition grâce </w:t>
      </w:r>
      <w:r w:rsidR="00395B33">
        <w:t>au PUI</w:t>
      </w:r>
      <w:r>
        <w:t xml:space="preserve"> et faites-vous accompagner par les équipes du PUI.</w:t>
      </w:r>
    </w:p>
    <w:p w14:paraId="6D9FC87F" w14:textId="22B7391C" w:rsidR="00A505AE" w:rsidRDefault="00A505AE" w:rsidP="00C17530">
      <w:pPr>
        <w:pStyle w:val="Paragraphedeliste"/>
        <w:numPr>
          <w:ilvl w:val="0"/>
          <w:numId w:val="4"/>
        </w:numPr>
      </w:pPr>
      <w:r>
        <w:t xml:space="preserve">En savoir + sur le PUI : </w:t>
      </w:r>
      <w:hyperlink r:id="rId9" w:history="1">
        <w:r w:rsidR="00530F64" w:rsidRPr="00F70147">
          <w:rPr>
            <w:rStyle w:val="Lienhypertexte"/>
          </w:rPr>
          <w:t>https://www.pui-cy-transfer.fr/</w:t>
        </w:r>
      </w:hyperlink>
      <w:r w:rsidR="00F527DD">
        <w:t xml:space="preserve"> </w:t>
      </w:r>
    </w:p>
    <w:p w14:paraId="7AC9E7B8" w14:textId="43F3B855" w:rsidR="00A505AE" w:rsidRDefault="00A505AE" w:rsidP="00C17530">
      <w:pPr>
        <w:pStyle w:val="Paragraphedeliste"/>
        <w:numPr>
          <w:ilvl w:val="0"/>
          <w:numId w:val="4"/>
        </w:numPr>
      </w:pPr>
      <w:r>
        <w:t xml:space="preserve">Contactez l’équipe du PUI : </w:t>
      </w:r>
      <w:hyperlink r:id="rId10" w:history="1">
        <w:r w:rsidRPr="00DB66D6">
          <w:rPr>
            <w:rStyle w:val="Lienhypertexte"/>
          </w:rPr>
          <w:t>cy.transfer@cyu.fr</w:t>
        </w:r>
      </w:hyperlink>
    </w:p>
    <w:p w14:paraId="2697FC36" w14:textId="77777777" w:rsidR="00CE6484" w:rsidRDefault="00CE6484" w:rsidP="009242B1">
      <w:pPr>
        <w:pBdr>
          <w:bottom w:val="single" w:sz="4" w:space="1" w:color="auto"/>
        </w:pBdr>
      </w:pPr>
    </w:p>
    <w:p w14:paraId="60721160" w14:textId="00C2C9F7" w:rsidR="00A505AE" w:rsidRPr="001364F1" w:rsidRDefault="00A505AE" w:rsidP="00A505AE">
      <w:pPr>
        <w:rPr>
          <w:b/>
          <w:bCs/>
          <w:sz w:val="32"/>
          <w:szCs w:val="32"/>
        </w:rPr>
      </w:pPr>
      <w:r w:rsidRPr="001364F1">
        <w:rPr>
          <w:b/>
          <w:bCs/>
          <w:sz w:val="32"/>
          <w:szCs w:val="32"/>
        </w:rPr>
        <w:t xml:space="preserve">Photos et logos pour illustrations : </w:t>
      </w:r>
    </w:p>
    <w:p w14:paraId="4BCABC81" w14:textId="7527A1BF" w:rsidR="00A505AE" w:rsidRDefault="00A505AE" w:rsidP="00A505AE">
      <w:pPr>
        <w:pStyle w:val="Paragraphedeliste"/>
        <w:numPr>
          <w:ilvl w:val="0"/>
          <w:numId w:val="3"/>
        </w:numPr>
      </w:pPr>
      <w:r>
        <w:t xml:space="preserve">Photo de la signature du partenariat </w:t>
      </w:r>
      <w:r w:rsidR="00CE6484">
        <w:t>(si</w:t>
      </w:r>
      <w:r>
        <w:t xml:space="preserve"> elle existe)</w:t>
      </w:r>
    </w:p>
    <w:p w14:paraId="49F47AF4" w14:textId="798069BC" w:rsidR="00BB6549" w:rsidRDefault="00A505AE" w:rsidP="00A505AE">
      <w:pPr>
        <w:pStyle w:val="Paragraphedeliste"/>
        <w:numPr>
          <w:ilvl w:val="0"/>
          <w:numId w:val="3"/>
        </w:numPr>
      </w:pPr>
      <w:r w:rsidRPr="00A505AE">
        <w:t>Logo PUI CY Transfer + France 2030 + CY Ce</w:t>
      </w:r>
      <w:r>
        <w:t>rgy Paris Université</w:t>
      </w:r>
      <w:r w:rsidR="00BB6549">
        <w:t xml:space="preserve"> + Konekti : à télécharger ici </w:t>
      </w:r>
      <w:r w:rsidR="00CE6484">
        <w:t xml:space="preserve">: </w:t>
      </w:r>
      <w:hyperlink r:id="rId11" w:history="1">
        <w:r w:rsidR="00530F64" w:rsidRPr="00F70147">
          <w:rPr>
            <w:rStyle w:val="Lienhypertexte"/>
          </w:rPr>
          <w:t>https://www.pui-cy-transfer.fr/nos-ressources/</w:t>
        </w:r>
      </w:hyperlink>
    </w:p>
    <w:p w14:paraId="2DCB63D9" w14:textId="77777777" w:rsidR="00530F64" w:rsidRDefault="00530F64" w:rsidP="00530F64">
      <w:pPr>
        <w:pStyle w:val="Paragraphedeliste"/>
      </w:pPr>
    </w:p>
    <w:p w14:paraId="3B1F433D" w14:textId="00EA21CA" w:rsidR="00A505AE" w:rsidRDefault="00A505AE" w:rsidP="00A505AE"/>
    <w:sectPr w:rsidR="00A505AE" w:rsidSect="0077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657D"/>
    <w:multiLevelType w:val="hybridMultilevel"/>
    <w:tmpl w:val="64766158"/>
    <w:lvl w:ilvl="0" w:tplc="E33C0D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043D1"/>
    <w:multiLevelType w:val="hybridMultilevel"/>
    <w:tmpl w:val="1A9088FC"/>
    <w:lvl w:ilvl="0" w:tplc="B7F006E0">
      <w:start w:val="2"/>
      <w:numFmt w:val="bullet"/>
      <w:lvlText w:val=""/>
      <w:lvlJc w:val="left"/>
      <w:pPr>
        <w:ind w:left="92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75CD1A31"/>
    <w:multiLevelType w:val="hybridMultilevel"/>
    <w:tmpl w:val="A22E6BE8"/>
    <w:lvl w:ilvl="0" w:tplc="35EAE3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A42C9"/>
    <w:multiLevelType w:val="hybridMultilevel"/>
    <w:tmpl w:val="2BCCBEB4"/>
    <w:lvl w:ilvl="0" w:tplc="B7F006E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E"/>
    <w:rsid w:val="001364F1"/>
    <w:rsid w:val="00395B33"/>
    <w:rsid w:val="0047462A"/>
    <w:rsid w:val="004A1B5C"/>
    <w:rsid w:val="00530F64"/>
    <w:rsid w:val="00776971"/>
    <w:rsid w:val="007A18A0"/>
    <w:rsid w:val="007E1B6B"/>
    <w:rsid w:val="008217AF"/>
    <w:rsid w:val="009242B1"/>
    <w:rsid w:val="009364F8"/>
    <w:rsid w:val="00995FE5"/>
    <w:rsid w:val="00A505AE"/>
    <w:rsid w:val="00BB6549"/>
    <w:rsid w:val="00C17530"/>
    <w:rsid w:val="00CA4450"/>
    <w:rsid w:val="00CE6484"/>
    <w:rsid w:val="00F527DD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FABF"/>
  <w15:chartTrackingRefBased/>
  <w15:docId w15:val="{A2205DB5-4E68-4545-BF6B-FCE5A3C6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5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05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05AE"/>
    <w:rPr>
      <w:color w:val="605E5C"/>
      <w:shd w:val="clear" w:color="auto" w:fill="E1DFDD"/>
    </w:rPr>
  </w:style>
  <w:style w:type="character" w:customStyle="1" w:styleId="none">
    <w:name w:val="none"/>
    <w:basedOn w:val="Policepardfaut"/>
    <w:rsid w:val="00FF4A4D"/>
  </w:style>
  <w:style w:type="paragraph" w:styleId="NormalWeb">
    <w:name w:val="Normal (Web)"/>
    <w:basedOn w:val="Normal"/>
    <w:uiPriority w:val="99"/>
    <w:semiHidden/>
    <w:unhideWhenUsed/>
    <w:rsid w:val="00FF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F4A4D"/>
  </w:style>
  <w:style w:type="character" w:styleId="lev">
    <w:name w:val="Strong"/>
    <w:basedOn w:val="Policepardfaut"/>
    <w:uiPriority w:val="22"/>
    <w:qFormat/>
    <w:rsid w:val="00FF4A4D"/>
    <w:rPr>
      <w:b/>
      <w:bCs/>
    </w:rPr>
  </w:style>
  <w:style w:type="character" w:customStyle="1" w:styleId="object">
    <w:name w:val="object"/>
    <w:basedOn w:val="Policepardfaut"/>
    <w:rsid w:val="00FF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4t.pui-cy-transfer.fr/dep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mykonekti.fr/connex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i-cy-transfer.fr/dispositif/dispositif-first/" TargetMode="External"/><Relationship Id="rId11" Type="http://schemas.openxmlformats.org/officeDocument/2006/relationships/hyperlink" Target="https://www.pui-cy-transfer.fr/nos-ressource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y.transfer@cy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i-cy-transfer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Bertin-Guillot</dc:creator>
  <cp:keywords/>
  <dc:description/>
  <cp:lastModifiedBy>Céline Bertin-Guillot</cp:lastModifiedBy>
  <cp:revision>15</cp:revision>
  <dcterms:created xsi:type="dcterms:W3CDTF">2025-03-17T10:09:00Z</dcterms:created>
  <dcterms:modified xsi:type="dcterms:W3CDTF">2025-09-30T12:52:00Z</dcterms:modified>
</cp:coreProperties>
</file>